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 w:rsidRPr="00CE1486">
        <w:rPr>
          <w:rFonts w:ascii="Footlight MT Light" w:hAnsi="Footlight MT Light"/>
          <w:b/>
          <w:sz w:val="28"/>
          <w:szCs w:val="28"/>
        </w:rPr>
        <w:t xml:space="preserve">ASM Advisory Board </w:t>
      </w:r>
    </w:p>
    <w:p w:rsidR="005C3D44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</w:p>
    <w:p w:rsidR="005C3D44" w:rsidRPr="00CE1486" w:rsidRDefault="005C3D44" w:rsidP="005C3D44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>Meeting Agenda</w:t>
      </w:r>
    </w:p>
    <w:p w:rsidR="005C3D44" w:rsidRPr="00CE1486" w:rsidRDefault="00B864F9" w:rsidP="005C3D44">
      <w:pPr>
        <w:spacing w:after="0" w:line="240" w:lineRule="auto"/>
        <w:jc w:val="center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March 1, 2011,</w:t>
      </w:r>
      <w:r w:rsidR="00AD73F7">
        <w:rPr>
          <w:rFonts w:ascii="Footlight MT Light" w:hAnsi="Footlight MT Light"/>
          <w:sz w:val="24"/>
          <w:szCs w:val="24"/>
        </w:rPr>
        <w:t xml:space="preserve"> </w:t>
      </w:r>
      <w:r w:rsidR="00B36789">
        <w:rPr>
          <w:rFonts w:ascii="Footlight MT Light" w:hAnsi="Footlight MT Light"/>
          <w:sz w:val="24"/>
          <w:szCs w:val="24"/>
        </w:rPr>
        <w:t>5:</w:t>
      </w:r>
      <w:r w:rsidR="00C40401">
        <w:rPr>
          <w:rFonts w:ascii="Footlight MT Light" w:hAnsi="Footlight MT Light"/>
          <w:sz w:val="24"/>
          <w:szCs w:val="24"/>
        </w:rPr>
        <w:t>0</w:t>
      </w:r>
      <w:r w:rsidR="00B36789">
        <w:rPr>
          <w:rFonts w:ascii="Footlight MT Light" w:hAnsi="Footlight MT Light"/>
          <w:sz w:val="24"/>
          <w:szCs w:val="24"/>
        </w:rPr>
        <w:t>0</w:t>
      </w:r>
      <w:r w:rsidR="005C3D44">
        <w:rPr>
          <w:rFonts w:ascii="Footlight MT Light" w:hAnsi="Footlight MT Light"/>
          <w:sz w:val="24"/>
          <w:szCs w:val="24"/>
        </w:rPr>
        <w:t xml:space="preserve"> pm</w:t>
      </w:r>
    </w:p>
    <w:p w:rsidR="005C3D44" w:rsidRDefault="00B864F9" w:rsidP="005C3D44">
      <w:pPr>
        <w:spacing w:after="0" w:line="240" w:lineRule="auto"/>
        <w:jc w:val="center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Multi-Purpose</w:t>
      </w:r>
      <w:r w:rsidR="00065EEF">
        <w:rPr>
          <w:rFonts w:ascii="Footlight MT Light" w:hAnsi="Footlight MT Light"/>
          <w:sz w:val="24"/>
          <w:szCs w:val="24"/>
        </w:rPr>
        <w:t xml:space="preserve"> Room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Meeting Facilitators</w:t>
      </w:r>
      <w:r w:rsidRPr="00CE1486">
        <w:rPr>
          <w:rFonts w:ascii="Footlight MT Light" w:hAnsi="Footlight MT Light"/>
          <w:b/>
          <w:sz w:val="24"/>
          <w:szCs w:val="24"/>
        </w:rPr>
        <w:t>:</w:t>
      </w:r>
    </w:p>
    <w:p w:rsidR="00AD73F7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Frank Carbiener, ASM Advisory Board President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Susana Mandell, ASM Coordinator</w:t>
      </w:r>
    </w:p>
    <w:p w:rsidR="005C3D44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Pam Mannix</w:t>
      </w:r>
      <w:r w:rsidR="005C3D44">
        <w:rPr>
          <w:rFonts w:ascii="Footlight MT Light" w:hAnsi="Footlight MT Light"/>
          <w:sz w:val="24"/>
          <w:szCs w:val="24"/>
        </w:rPr>
        <w:t>, ASM Guidance Counselor</w:t>
      </w: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b/>
          <w:sz w:val="24"/>
          <w:szCs w:val="24"/>
        </w:rPr>
        <w:sectPr w:rsidR="005C3D44" w:rsidSect="005C3D4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C3D44" w:rsidRDefault="005C3D44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lastRenderedPageBreak/>
        <w:t>Invitees:</w:t>
      </w:r>
    </w:p>
    <w:p w:rsidR="005C3D44" w:rsidRPr="00C2403D" w:rsidRDefault="005C3D44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>Lynn Albinson</w:t>
      </w:r>
    </w:p>
    <w:p w:rsidR="00B36789" w:rsidRDefault="00AD73F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Susan Pate</w:t>
      </w:r>
    </w:p>
    <w:p w:rsidR="00CD6837" w:rsidRDefault="00B3678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Pam Carbiener</w:t>
      </w:r>
      <w:r w:rsidR="005C3D44"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Penelope Norton</w:t>
      </w:r>
    </w:p>
    <w:p w:rsidR="00B864F9" w:rsidRDefault="00B864F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40401" w:rsidRPr="00C2403D" w:rsidRDefault="00EB14A6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 xml:space="preserve">Dr. </w:t>
      </w:r>
      <w:r w:rsidR="00C2403D">
        <w:rPr>
          <w:rFonts w:ascii="Footlight MT Light" w:hAnsi="Footlight MT Light"/>
          <w:strike/>
          <w:sz w:val="24"/>
          <w:szCs w:val="24"/>
        </w:rPr>
        <w:t>Ed Milcarsk</w:t>
      </w:r>
      <w:r w:rsidR="00C40401" w:rsidRPr="00C2403D">
        <w:rPr>
          <w:rFonts w:ascii="Footlight MT Light" w:hAnsi="Footlight MT Light"/>
          <w:strike/>
          <w:sz w:val="24"/>
          <w:szCs w:val="24"/>
        </w:rPr>
        <w:t>y</w:t>
      </w:r>
    </w:p>
    <w:p w:rsidR="0089495F" w:rsidRPr="00C2403D" w:rsidRDefault="0089495F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 xml:space="preserve">James </w:t>
      </w:r>
      <w:proofErr w:type="spellStart"/>
      <w:r w:rsidRPr="00C2403D">
        <w:rPr>
          <w:rFonts w:ascii="Footlight MT Light" w:hAnsi="Footlight MT Light"/>
          <w:strike/>
          <w:sz w:val="24"/>
          <w:szCs w:val="24"/>
        </w:rPr>
        <w:t>Carnall</w:t>
      </w:r>
      <w:proofErr w:type="spellEnd"/>
    </w:p>
    <w:p w:rsidR="00CD6837" w:rsidRPr="00C2403D" w:rsidRDefault="002748A2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>Stacey Bohaczyk</w:t>
      </w:r>
    </w:p>
    <w:p w:rsidR="00CD6837" w:rsidRDefault="00CD6837" w:rsidP="005C3D44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ab/>
      </w:r>
      <w:r>
        <w:rPr>
          <w:rFonts w:ascii="Footlight MT Light" w:hAnsi="Footlight MT Light"/>
          <w:sz w:val="24"/>
          <w:szCs w:val="24"/>
        </w:rPr>
        <w:tab/>
      </w:r>
    </w:p>
    <w:p w:rsidR="00C40401" w:rsidRDefault="00C40401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CD6837" w:rsidRPr="00C2403D" w:rsidRDefault="00CD6837" w:rsidP="00CD6837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>Tyra Fennell</w:t>
      </w:r>
    </w:p>
    <w:p w:rsidR="00CD6837" w:rsidRPr="00C2403D" w:rsidRDefault="00CD6837" w:rsidP="00CD6837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>Evan Iler</w:t>
      </w:r>
    </w:p>
    <w:p w:rsidR="00CD6837" w:rsidRDefault="00CD6837" w:rsidP="00CD6837">
      <w:p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Amanda Rudd</w:t>
      </w:r>
    </w:p>
    <w:p w:rsidR="00CD6837" w:rsidRPr="00C2403D" w:rsidRDefault="00CD6837" w:rsidP="005C3D44">
      <w:pPr>
        <w:spacing w:after="0" w:line="240" w:lineRule="auto"/>
        <w:rPr>
          <w:rFonts w:ascii="Footlight MT Light" w:hAnsi="Footlight MT Light"/>
          <w:strike/>
          <w:sz w:val="24"/>
          <w:szCs w:val="24"/>
        </w:rPr>
      </w:pPr>
      <w:r w:rsidRPr="00C2403D">
        <w:rPr>
          <w:rFonts w:ascii="Footlight MT Light" w:hAnsi="Footlight MT Light"/>
          <w:strike/>
          <w:sz w:val="24"/>
          <w:szCs w:val="24"/>
        </w:rPr>
        <w:t>Jessica Rodrigue</w:t>
      </w:r>
      <w:r w:rsidR="006B2120" w:rsidRPr="00C2403D">
        <w:rPr>
          <w:rFonts w:ascii="Footlight MT Light" w:hAnsi="Footlight MT Light"/>
          <w:strike/>
          <w:sz w:val="24"/>
          <w:szCs w:val="24"/>
        </w:rPr>
        <w:t>z</w:t>
      </w:r>
    </w:p>
    <w:p w:rsidR="00B864F9" w:rsidRDefault="00B864F9" w:rsidP="005C3D44">
      <w:pPr>
        <w:spacing w:after="0" w:line="240" w:lineRule="auto"/>
        <w:rPr>
          <w:rFonts w:ascii="Footlight MT Light" w:hAnsi="Footlight MT Light"/>
          <w:sz w:val="24"/>
          <w:szCs w:val="24"/>
        </w:rPr>
        <w:sectPr w:rsidR="00B864F9" w:rsidSect="00CD683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B864F9" w:rsidRPr="00B864F9" w:rsidRDefault="00B864F9" w:rsidP="00B864F9">
      <w:pPr>
        <w:pStyle w:val="ListParagraph"/>
        <w:spacing w:after="0" w:line="240" w:lineRule="auto"/>
        <w:ind w:left="360"/>
        <w:rPr>
          <w:rFonts w:ascii="Footlight MT Light" w:hAnsi="Footlight MT Light"/>
          <w:sz w:val="24"/>
          <w:szCs w:val="24"/>
        </w:rPr>
      </w:pPr>
    </w:p>
    <w:p w:rsidR="008A289F" w:rsidRPr="00B36789" w:rsidRDefault="00CD6837" w:rsidP="00B36789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sz w:val="24"/>
          <w:szCs w:val="24"/>
        </w:rPr>
      </w:pPr>
      <w:r w:rsidRPr="00B36789">
        <w:rPr>
          <w:rFonts w:ascii="Footlight MT Light" w:hAnsi="Footlight MT Light"/>
          <w:b/>
          <w:sz w:val="24"/>
          <w:szCs w:val="24"/>
        </w:rPr>
        <w:t>Welcome</w:t>
      </w:r>
    </w:p>
    <w:p w:rsidR="00472BAB" w:rsidRPr="004806C5" w:rsidRDefault="00472BAB" w:rsidP="004806C5">
      <w:pPr>
        <w:spacing w:after="0" w:line="240" w:lineRule="auto"/>
        <w:rPr>
          <w:rFonts w:ascii="Footlight MT Light" w:hAnsi="Footlight MT Light"/>
          <w:sz w:val="24"/>
          <w:szCs w:val="24"/>
        </w:rPr>
      </w:pPr>
    </w:p>
    <w:p w:rsidR="0071741F" w:rsidRPr="0071741F" w:rsidRDefault="00065EEF" w:rsidP="0071741F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End of the Year Banquet</w:t>
      </w:r>
      <w:r w:rsidR="00C2403D">
        <w:rPr>
          <w:rFonts w:ascii="Footlight MT Light" w:hAnsi="Footlight MT Light"/>
          <w:b/>
          <w:sz w:val="24"/>
          <w:szCs w:val="24"/>
        </w:rPr>
        <w:t xml:space="preserve"> </w:t>
      </w:r>
      <w:r w:rsidR="0071741F">
        <w:rPr>
          <w:rFonts w:ascii="Footlight MT Light" w:hAnsi="Footlight MT Light"/>
          <w:b/>
          <w:sz w:val="24"/>
          <w:szCs w:val="24"/>
        </w:rPr>
        <w:t>–</w:t>
      </w:r>
      <w:r w:rsidR="00C2403D">
        <w:rPr>
          <w:rFonts w:ascii="Footlight MT Light" w:hAnsi="Footlight MT Light"/>
          <w:b/>
          <w:sz w:val="24"/>
          <w:szCs w:val="24"/>
        </w:rPr>
        <w:t xml:space="preserve"> </w:t>
      </w:r>
      <w:r w:rsidR="0071741F" w:rsidRPr="0071741F">
        <w:rPr>
          <w:rFonts w:ascii="Footlight MT Light" w:hAnsi="Footlight MT Light"/>
          <w:color w:val="C00000"/>
          <w:sz w:val="24"/>
          <w:szCs w:val="24"/>
        </w:rPr>
        <w:t>Aim for the weekend of April 7-10 at Café 101. Dr. Carbiener</w:t>
      </w:r>
      <w:r w:rsidR="0071741F">
        <w:rPr>
          <w:rFonts w:ascii="Footlight MT Light" w:hAnsi="Footlight MT Light"/>
          <w:color w:val="C00000"/>
          <w:sz w:val="24"/>
          <w:szCs w:val="24"/>
        </w:rPr>
        <w:t xml:space="preserve"> will give Mrs. Mandell the contact information to make arrangements. </w:t>
      </w:r>
    </w:p>
    <w:p w:rsidR="0071741F" w:rsidRPr="0071741F" w:rsidRDefault="0071741F" w:rsidP="0071741F">
      <w:pPr>
        <w:pStyle w:val="ListParagraph"/>
        <w:rPr>
          <w:rFonts w:ascii="Footlight MT Light" w:hAnsi="Footlight MT Light"/>
          <w:b/>
          <w:sz w:val="4"/>
          <w:szCs w:val="24"/>
        </w:rPr>
      </w:pPr>
    </w:p>
    <w:p w:rsidR="00DD7E18" w:rsidRDefault="0071741F" w:rsidP="0071741F">
      <w:pPr>
        <w:pStyle w:val="ListParagraph"/>
        <w:numPr>
          <w:ilvl w:val="1"/>
          <w:numId w:val="1"/>
        </w:numPr>
        <w:spacing w:after="0" w:line="240" w:lineRule="auto"/>
        <w:rPr>
          <w:rFonts w:ascii="Footlight MT Light" w:hAnsi="Footlight MT Light"/>
          <w:color w:val="C00000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>Items for senior gifts</w:t>
      </w:r>
      <w:r w:rsidRPr="0071741F">
        <w:rPr>
          <w:rFonts w:ascii="Footlight MT Light" w:hAnsi="Footlight MT Light"/>
          <w:color w:val="C00000"/>
          <w:sz w:val="24"/>
          <w:szCs w:val="24"/>
        </w:rPr>
        <w:t>:</w:t>
      </w:r>
      <w:r w:rsidR="00DD7E18">
        <w:rPr>
          <w:rFonts w:ascii="Footlight MT Light" w:hAnsi="Footlight MT Light"/>
          <w:color w:val="C00000"/>
          <w:sz w:val="24"/>
          <w:szCs w:val="24"/>
        </w:rPr>
        <w:t xml:space="preserve"> </w:t>
      </w:r>
    </w:p>
    <w:p w:rsidR="00DD7E18" w:rsidRDefault="00DD7E18" w:rsidP="00DD7E18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color w:val="C00000"/>
          <w:sz w:val="24"/>
          <w:szCs w:val="24"/>
        </w:rPr>
      </w:pPr>
      <w:proofErr w:type="gramStart"/>
      <w:r>
        <w:rPr>
          <w:rFonts w:ascii="Footlight MT Light" w:hAnsi="Footlight MT Light"/>
          <w:color w:val="C00000"/>
          <w:sz w:val="24"/>
          <w:szCs w:val="24"/>
        </w:rPr>
        <w:t>T</w:t>
      </w:r>
      <w:r w:rsidR="0071741F">
        <w:rPr>
          <w:rFonts w:ascii="Footlight MT Light" w:hAnsi="Footlight MT Light"/>
          <w:color w:val="C00000"/>
          <w:sz w:val="24"/>
          <w:szCs w:val="24"/>
        </w:rPr>
        <w:t>oothbrush, toothpaste, quote</w:t>
      </w:r>
      <w:proofErr w:type="gramEnd"/>
      <w:r w:rsidR="0071741F">
        <w:rPr>
          <w:rFonts w:ascii="Footlight MT Light" w:hAnsi="Footlight MT Light"/>
          <w:color w:val="C00000"/>
          <w:sz w:val="24"/>
          <w:szCs w:val="24"/>
        </w:rPr>
        <w:t xml:space="preserve"> jars</w:t>
      </w:r>
      <w:r>
        <w:rPr>
          <w:rFonts w:ascii="Footlight MT Light" w:hAnsi="Footlight MT Light"/>
          <w:color w:val="C00000"/>
          <w:sz w:val="24"/>
          <w:szCs w:val="24"/>
        </w:rPr>
        <w:t xml:space="preserve">, key chains, and ASI letter. </w:t>
      </w:r>
    </w:p>
    <w:p w:rsidR="00DD7E18" w:rsidRDefault="00DD7E18" w:rsidP="00DD7E18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color w:val="C00000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 xml:space="preserve">Amanda Rudd and her mom will work on collecting coupons/freebies. </w:t>
      </w:r>
    </w:p>
    <w:p w:rsidR="0071741F" w:rsidRDefault="00DD7E18" w:rsidP="00DD7E18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color w:val="C00000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>Susan Pate will see if DSC has anything to donate.</w:t>
      </w:r>
    </w:p>
    <w:p w:rsidR="00DD7E18" w:rsidRDefault="00DD7E18" w:rsidP="00DD7E18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color w:val="C00000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>Dr. Norton will contact the chamber of commerce to see if they can donate items.</w:t>
      </w:r>
    </w:p>
    <w:p w:rsidR="00DD7E18" w:rsidRPr="00DD7E18" w:rsidRDefault="00DD7E18" w:rsidP="00DD7E18">
      <w:pPr>
        <w:spacing w:after="0" w:line="240" w:lineRule="auto"/>
        <w:ind w:left="1980"/>
        <w:rPr>
          <w:rFonts w:ascii="Footlight MT Light" w:hAnsi="Footlight MT Light"/>
          <w:color w:val="C00000"/>
          <w:sz w:val="24"/>
          <w:szCs w:val="24"/>
        </w:rPr>
      </w:pPr>
    </w:p>
    <w:p w:rsidR="0071741F" w:rsidRPr="0071741F" w:rsidRDefault="0071741F" w:rsidP="0071741F">
      <w:pPr>
        <w:pStyle w:val="ListParagraph"/>
        <w:rPr>
          <w:rFonts w:ascii="Footlight MT Light" w:hAnsi="Footlight MT Light"/>
          <w:color w:val="C00000"/>
          <w:sz w:val="6"/>
          <w:szCs w:val="24"/>
        </w:rPr>
      </w:pPr>
    </w:p>
    <w:p w:rsidR="0071741F" w:rsidRDefault="0071741F" w:rsidP="0071741F">
      <w:pPr>
        <w:pStyle w:val="ListParagraph"/>
        <w:spacing w:after="0" w:line="240" w:lineRule="auto"/>
        <w:ind w:left="1440"/>
        <w:rPr>
          <w:rFonts w:ascii="Footlight MT Light" w:hAnsi="Footlight MT Light"/>
          <w:color w:val="C00000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 xml:space="preserve">(*** </w:t>
      </w:r>
      <w:r w:rsidRPr="0071741F">
        <w:rPr>
          <w:rFonts w:ascii="Footlight MT Light" w:hAnsi="Footlight MT Light"/>
          <w:b/>
          <w:color w:val="C00000"/>
          <w:sz w:val="24"/>
          <w:szCs w:val="24"/>
        </w:rPr>
        <w:t>Update</w:t>
      </w:r>
      <w:r>
        <w:rPr>
          <w:rFonts w:ascii="Footlight MT Light" w:hAnsi="Footlight MT Light"/>
          <w:color w:val="C00000"/>
          <w:sz w:val="24"/>
          <w:szCs w:val="24"/>
        </w:rPr>
        <w:t>: Date is set for April 27</w:t>
      </w:r>
      <w:r w:rsidRPr="0071741F">
        <w:rPr>
          <w:rFonts w:ascii="Footlight MT Light" w:hAnsi="Footlight MT Light"/>
          <w:color w:val="C00000"/>
          <w:sz w:val="24"/>
          <w:szCs w:val="24"/>
          <w:vertAlign w:val="superscript"/>
        </w:rPr>
        <w:t>th</w:t>
      </w:r>
      <w:r>
        <w:rPr>
          <w:rFonts w:ascii="Footlight MT Light" w:hAnsi="Footlight MT Light"/>
          <w:color w:val="C00000"/>
          <w:sz w:val="24"/>
          <w:szCs w:val="24"/>
        </w:rPr>
        <w:t xml:space="preserve"> at 6pm at Indigo Country Club.)</w:t>
      </w:r>
    </w:p>
    <w:p w:rsidR="0071741F" w:rsidRPr="0071741F" w:rsidRDefault="0071741F" w:rsidP="0071741F">
      <w:pPr>
        <w:pStyle w:val="ListParagraph"/>
        <w:spacing w:after="0" w:line="240" w:lineRule="auto"/>
        <w:ind w:left="1440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pStyle w:val="ListParagraph"/>
        <w:spacing w:after="0" w:line="240" w:lineRule="auto"/>
        <w:ind w:left="1440"/>
        <w:rPr>
          <w:rFonts w:ascii="Footlight MT Light" w:hAnsi="Footlight MT Light"/>
          <w:sz w:val="24"/>
          <w:szCs w:val="24"/>
        </w:rPr>
      </w:pPr>
    </w:p>
    <w:p w:rsidR="00C338A4" w:rsidRDefault="00C338A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>
        <w:rPr>
          <w:rFonts w:ascii="Footlight MT Light" w:hAnsi="Footlight MT Light"/>
          <w:b/>
          <w:sz w:val="24"/>
          <w:szCs w:val="24"/>
        </w:rPr>
        <w:t>Field Trips</w:t>
      </w:r>
    </w:p>
    <w:p w:rsidR="00654DBB" w:rsidRDefault="00654DBB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Mar</w:t>
      </w:r>
      <w:r w:rsidR="00B864F9">
        <w:rPr>
          <w:rFonts w:ascii="Footlight MT Light" w:hAnsi="Footlight MT Light"/>
          <w:sz w:val="24"/>
          <w:szCs w:val="24"/>
        </w:rPr>
        <w:t>ine Science Center – March (?)</w:t>
      </w:r>
      <w:r w:rsidR="003D48AC">
        <w:rPr>
          <w:rFonts w:ascii="Footlight MT Light" w:hAnsi="Footlight MT Light"/>
          <w:sz w:val="24"/>
          <w:szCs w:val="24"/>
        </w:rPr>
        <w:t xml:space="preserve"> </w:t>
      </w:r>
      <w:r w:rsidR="003D48AC">
        <w:rPr>
          <w:rFonts w:ascii="Footlight MT Light" w:hAnsi="Footlight MT Light"/>
          <w:color w:val="C00000"/>
          <w:sz w:val="24"/>
          <w:szCs w:val="24"/>
        </w:rPr>
        <w:t xml:space="preserve">They are booked until the end of the year. This will have to be scheduled for next year. </w:t>
      </w:r>
    </w:p>
    <w:p w:rsidR="00C87F61" w:rsidRPr="00472BAB" w:rsidRDefault="00C87F61" w:rsidP="00472BAB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ERAU –</w:t>
      </w:r>
      <w:r w:rsidR="00B864F9">
        <w:rPr>
          <w:rFonts w:ascii="Footlight MT Light" w:hAnsi="Footlight MT Light"/>
          <w:sz w:val="24"/>
          <w:szCs w:val="24"/>
        </w:rPr>
        <w:t>Thursday, April 28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(?)</w:t>
      </w:r>
      <w:r w:rsidR="003D48AC">
        <w:rPr>
          <w:rFonts w:ascii="Footlight MT Light" w:hAnsi="Footlight MT Light"/>
          <w:sz w:val="24"/>
          <w:szCs w:val="24"/>
        </w:rPr>
        <w:t xml:space="preserve"> </w:t>
      </w:r>
      <w:r w:rsidR="003D48AC">
        <w:rPr>
          <w:rFonts w:ascii="Footlight MT Light" w:hAnsi="Footlight MT Light"/>
          <w:color w:val="C00000"/>
          <w:sz w:val="24"/>
          <w:szCs w:val="24"/>
        </w:rPr>
        <w:t>This is now set for April 26</w:t>
      </w:r>
      <w:r w:rsidR="003D48AC" w:rsidRPr="003D48AC">
        <w:rPr>
          <w:rFonts w:ascii="Footlight MT Light" w:hAnsi="Footlight MT Light"/>
          <w:color w:val="C00000"/>
          <w:sz w:val="24"/>
          <w:szCs w:val="24"/>
          <w:vertAlign w:val="superscript"/>
        </w:rPr>
        <w:t>th</w:t>
      </w:r>
      <w:r w:rsidR="003D48AC">
        <w:rPr>
          <w:rFonts w:ascii="Footlight MT Light" w:hAnsi="Footlight MT Light"/>
          <w:color w:val="C00000"/>
          <w:sz w:val="24"/>
          <w:szCs w:val="24"/>
        </w:rPr>
        <w:t xml:space="preserve">. </w:t>
      </w:r>
    </w:p>
    <w:p w:rsidR="00C338A4" w:rsidRPr="00C338A4" w:rsidRDefault="00C338A4" w:rsidP="00C338A4">
      <w:pPr>
        <w:spacing w:after="0" w:line="240" w:lineRule="auto"/>
        <w:ind w:left="720" w:firstLine="720"/>
        <w:rPr>
          <w:rFonts w:ascii="Footlight MT Light" w:hAnsi="Footlight MT Light"/>
          <w:b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6661F4">
        <w:rPr>
          <w:rFonts w:ascii="Footlight MT Light" w:hAnsi="Footlight MT Light"/>
          <w:b/>
          <w:sz w:val="24"/>
          <w:szCs w:val="24"/>
        </w:rPr>
        <w:t>Community Involvement</w:t>
      </w:r>
    </w:p>
    <w:p w:rsidR="003D48AC" w:rsidRDefault="00C939E5" w:rsidP="00C939E5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C939E5">
        <w:rPr>
          <w:rFonts w:ascii="Footlight MT Light" w:hAnsi="Footlight MT Light"/>
          <w:sz w:val="24"/>
          <w:szCs w:val="24"/>
        </w:rPr>
        <w:t>Community Members for Advisory Board</w:t>
      </w:r>
      <w:r w:rsidR="003D48AC">
        <w:rPr>
          <w:rFonts w:ascii="Footlight MT Light" w:hAnsi="Footlight MT Light"/>
          <w:sz w:val="24"/>
          <w:szCs w:val="24"/>
        </w:rPr>
        <w:t xml:space="preserve"> </w:t>
      </w:r>
    </w:p>
    <w:p w:rsidR="00C939E5" w:rsidRDefault="003D48AC" w:rsidP="003D48AC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color w:val="C00000"/>
          <w:sz w:val="24"/>
          <w:szCs w:val="24"/>
        </w:rPr>
        <w:t xml:space="preserve">Possibilities: Dr. </w:t>
      </w:r>
      <w:proofErr w:type="spellStart"/>
      <w:r>
        <w:rPr>
          <w:rFonts w:ascii="Footlight MT Light" w:hAnsi="Footlight MT Light"/>
          <w:color w:val="C00000"/>
          <w:sz w:val="24"/>
          <w:szCs w:val="24"/>
        </w:rPr>
        <w:t>Reinholtz</w:t>
      </w:r>
      <w:proofErr w:type="spellEnd"/>
      <w:r>
        <w:rPr>
          <w:rFonts w:ascii="Footlight MT Light" w:hAnsi="Footlight MT Light"/>
          <w:color w:val="C00000"/>
          <w:sz w:val="24"/>
          <w:szCs w:val="24"/>
        </w:rPr>
        <w:t xml:space="preserve"> or Dr. Lisa </w:t>
      </w:r>
      <w:proofErr w:type="spellStart"/>
      <w:r>
        <w:rPr>
          <w:rFonts w:ascii="Footlight MT Light" w:hAnsi="Footlight MT Light"/>
          <w:color w:val="C00000"/>
          <w:sz w:val="24"/>
          <w:szCs w:val="24"/>
        </w:rPr>
        <w:t>Davids</w:t>
      </w:r>
      <w:proofErr w:type="spellEnd"/>
      <w:r>
        <w:rPr>
          <w:rFonts w:ascii="Footlight MT Light" w:hAnsi="Footlight MT Light"/>
          <w:color w:val="C00000"/>
          <w:sz w:val="24"/>
          <w:szCs w:val="24"/>
        </w:rPr>
        <w:t xml:space="preserve"> (Mrs. Mannix to get their contact information)</w:t>
      </w:r>
    </w:p>
    <w:p w:rsidR="008A289F" w:rsidRDefault="00C939E5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G</w:t>
      </w:r>
      <w:r w:rsidR="004032C3">
        <w:rPr>
          <w:rFonts w:ascii="Footlight MT Light" w:hAnsi="Footlight MT Light"/>
          <w:sz w:val="24"/>
          <w:szCs w:val="24"/>
        </w:rPr>
        <w:t>uest Speakers for Learning Lectures</w:t>
      </w:r>
    </w:p>
    <w:p w:rsidR="00654DBB" w:rsidRDefault="00C14B23" w:rsidP="00654DBB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Dr. Judy Milcarsk</w:t>
      </w:r>
      <w:r w:rsidR="00654DBB">
        <w:rPr>
          <w:rFonts w:ascii="Footlight MT Light" w:hAnsi="Footlight MT Light"/>
          <w:sz w:val="24"/>
          <w:szCs w:val="24"/>
        </w:rPr>
        <w:t xml:space="preserve">y will be speaking to </w:t>
      </w:r>
      <w:r w:rsidR="00B864F9">
        <w:rPr>
          <w:rFonts w:ascii="Footlight MT Light" w:hAnsi="Footlight MT Light"/>
          <w:sz w:val="24"/>
          <w:szCs w:val="24"/>
        </w:rPr>
        <w:t>9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and 10</w:t>
      </w:r>
      <w:r w:rsidR="00B864F9" w:rsidRPr="00B864F9">
        <w:rPr>
          <w:rFonts w:ascii="Footlight MT Light" w:hAnsi="Footlight MT Light"/>
          <w:sz w:val="24"/>
          <w:szCs w:val="24"/>
          <w:vertAlign w:val="superscript"/>
        </w:rPr>
        <w:t>th</w:t>
      </w:r>
      <w:r w:rsidR="00B864F9">
        <w:rPr>
          <w:rFonts w:ascii="Footlight MT Light" w:hAnsi="Footlight MT Light"/>
          <w:sz w:val="24"/>
          <w:szCs w:val="24"/>
        </w:rPr>
        <w:t xml:space="preserve"> graders during lab</w:t>
      </w:r>
    </w:p>
    <w:p w:rsidR="00384A53" w:rsidRDefault="00384A53" w:rsidP="00654DBB">
      <w:pPr>
        <w:pStyle w:val="ListParagraph"/>
        <w:numPr>
          <w:ilvl w:val="2"/>
          <w:numId w:val="1"/>
        </w:numPr>
        <w:spacing w:after="0" w:line="240" w:lineRule="auto"/>
        <w:rPr>
          <w:rFonts w:ascii="Footlight MT Light" w:hAnsi="Footlight MT Light"/>
          <w:sz w:val="24"/>
          <w:szCs w:val="24"/>
        </w:rPr>
      </w:pPr>
      <w:r>
        <w:rPr>
          <w:rFonts w:ascii="Footlight MT Light" w:hAnsi="Footlight MT Light"/>
          <w:sz w:val="24"/>
          <w:szCs w:val="24"/>
        </w:rPr>
        <w:t>Need more ideas!</w:t>
      </w:r>
      <w:r w:rsidR="00B864F9">
        <w:rPr>
          <w:rFonts w:ascii="Footlight MT Light" w:hAnsi="Footlight MT Light"/>
          <w:sz w:val="24"/>
          <w:szCs w:val="24"/>
        </w:rPr>
        <w:t xml:space="preserve"> </w:t>
      </w:r>
      <w:proofErr w:type="spellStart"/>
      <w:r w:rsidR="003D48AC">
        <w:rPr>
          <w:rFonts w:ascii="Footlight MT Light" w:hAnsi="Footlight MT Light"/>
          <w:color w:val="C00000"/>
          <w:sz w:val="24"/>
          <w:szCs w:val="24"/>
        </w:rPr>
        <w:t>Kenisha</w:t>
      </w:r>
      <w:proofErr w:type="spellEnd"/>
      <w:r w:rsidR="003D48AC">
        <w:rPr>
          <w:rFonts w:ascii="Footlight MT Light" w:hAnsi="Footlight MT Light"/>
          <w:color w:val="C00000"/>
          <w:sz w:val="24"/>
          <w:szCs w:val="24"/>
        </w:rPr>
        <w:t xml:space="preserve"> Pemberton is a medical student who we will look to have come in during April. Mrs. Mandell will contact her. </w:t>
      </w:r>
    </w:p>
    <w:p w:rsidR="008A289F" w:rsidRDefault="008A289F" w:rsidP="008A289F">
      <w:pPr>
        <w:pStyle w:val="ListParagraph"/>
        <w:spacing w:after="0" w:line="240" w:lineRule="auto"/>
        <w:ind w:left="810"/>
        <w:rPr>
          <w:rFonts w:ascii="Footlight MT Light" w:hAnsi="Footlight MT Light"/>
          <w:sz w:val="24"/>
          <w:szCs w:val="24"/>
        </w:rPr>
      </w:pPr>
    </w:p>
    <w:p w:rsidR="008A289F" w:rsidRPr="008A289F" w:rsidRDefault="008A289F" w:rsidP="008A289F">
      <w:pPr>
        <w:pStyle w:val="ListParagraph"/>
        <w:numPr>
          <w:ilvl w:val="0"/>
          <w:numId w:val="1"/>
        </w:numPr>
        <w:spacing w:after="0" w:line="240" w:lineRule="auto"/>
        <w:ind w:left="360" w:hanging="360"/>
        <w:rPr>
          <w:rFonts w:ascii="Footlight MT Light" w:hAnsi="Footlight MT Light"/>
          <w:b/>
          <w:sz w:val="24"/>
          <w:szCs w:val="24"/>
        </w:rPr>
      </w:pPr>
      <w:r w:rsidRPr="008A289F">
        <w:rPr>
          <w:rFonts w:ascii="Footlight MT Light" w:hAnsi="Footlight MT Light"/>
          <w:b/>
          <w:sz w:val="24"/>
          <w:szCs w:val="24"/>
        </w:rPr>
        <w:t>Miscellaneous</w:t>
      </w:r>
    </w:p>
    <w:p w:rsidR="005C3D44" w:rsidRDefault="005C3D44" w:rsidP="005C3D44">
      <w:pPr>
        <w:pStyle w:val="ListParagraph"/>
        <w:spacing w:after="0" w:line="240" w:lineRule="auto"/>
        <w:ind w:left="0"/>
        <w:rPr>
          <w:rFonts w:ascii="Footlight MT Light" w:hAnsi="Footlight MT Light"/>
          <w:sz w:val="24"/>
          <w:szCs w:val="24"/>
        </w:rPr>
      </w:pPr>
    </w:p>
    <w:p w:rsidR="005C3D44" w:rsidRDefault="005C3D44" w:rsidP="005C3D44">
      <w:pPr>
        <w:pStyle w:val="ListParagraph"/>
        <w:numPr>
          <w:ilvl w:val="0"/>
          <w:numId w:val="1"/>
        </w:numPr>
        <w:spacing w:after="0" w:line="240" w:lineRule="auto"/>
        <w:ind w:left="540" w:hanging="540"/>
        <w:rPr>
          <w:rFonts w:ascii="Footlight MT Light" w:hAnsi="Footlight MT Light"/>
          <w:b/>
          <w:sz w:val="24"/>
          <w:szCs w:val="24"/>
        </w:rPr>
      </w:pPr>
      <w:r w:rsidRPr="002F5DB3">
        <w:rPr>
          <w:rFonts w:ascii="Footlight MT Light" w:hAnsi="Footlight MT Light"/>
          <w:b/>
          <w:sz w:val="24"/>
          <w:szCs w:val="24"/>
        </w:rPr>
        <w:t>Open Issues</w:t>
      </w:r>
    </w:p>
    <w:p w:rsidR="005C3D44" w:rsidRPr="0079685B" w:rsidRDefault="005C3D44" w:rsidP="008A289F">
      <w:pPr>
        <w:pStyle w:val="ListParagraph"/>
        <w:numPr>
          <w:ilvl w:val="1"/>
          <w:numId w:val="1"/>
        </w:numPr>
        <w:spacing w:after="0" w:line="240" w:lineRule="auto"/>
        <w:ind w:left="810" w:hanging="270"/>
        <w:rPr>
          <w:rFonts w:ascii="Footlight MT Light" w:hAnsi="Footlight MT Light"/>
          <w:sz w:val="24"/>
          <w:szCs w:val="24"/>
        </w:rPr>
      </w:pPr>
      <w:r w:rsidRPr="0079685B">
        <w:rPr>
          <w:rFonts w:ascii="Footlight MT Light" w:hAnsi="Footlight MT Light"/>
          <w:sz w:val="24"/>
          <w:szCs w:val="24"/>
        </w:rPr>
        <w:t>Next Meeting:</w:t>
      </w:r>
      <w:r w:rsidR="003D48AC">
        <w:rPr>
          <w:rFonts w:ascii="Footlight MT Light" w:hAnsi="Footlight MT Light"/>
          <w:sz w:val="24"/>
          <w:szCs w:val="24"/>
        </w:rPr>
        <w:t xml:space="preserve"> </w:t>
      </w:r>
      <w:r w:rsidR="003D48AC" w:rsidRPr="003D48AC">
        <w:rPr>
          <w:rFonts w:ascii="Footlight MT Light" w:hAnsi="Footlight MT Light"/>
          <w:color w:val="C00000"/>
          <w:sz w:val="24"/>
          <w:szCs w:val="24"/>
        </w:rPr>
        <w:t>April 5, 2011 @ 5 pm</w:t>
      </w:r>
    </w:p>
    <w:p w:rsidR="005C3D44" w:rsidRDefault="005C3D44" w:rsidP="005C3D44">
      <w:pPr>
        <w:jc w:val="center"/>
      </w:pPr>
    </w:p>
    <w:p w:rsidR="005C3D44" w:rsidRDefault="005C3D44" w:rsidP="005C3D44"/>
    <w:sectPr w:rsidR="005C3D44" w:rsidSect="005C3D4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5736"/>
    <w:multiLevelType w:val="hybridMultilevel"/>
    <w:tmpl w:val="FD10F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B7D13"/>
    <w:multiLevelType w:val="hybridMultilevel"/>
    <w:tmpl w:val="310AC708"/>
    <w:lvl w:ilvl="0" w:tplc="36606928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3D44"/>
    <w:rsid w:val="000275C8"/>
    <w:rsid w:val="00065EEF"/>
    <w:rsid w:val="00070401"/>
    <w:rsid w:val="00094073"/>
    <w:rsid w:val="00122D94"/>
    <w:rsid w:val="00163814"/>
    <w:rsid w:val="00166DF4"/>
    <w:rsid w:val="001E5CE0"/>
    <w:rsid w:val="002029D4"/>
    <w:rsid w:val="00210EF9"/>
    <w:rsid w:val="002748A2"/>
    <w:rsid w:val="002E2682"/>
    <w:rsid w:val="0031539E"/>
    <w:rsid w:val="00317FF1"/>
    <w:rsid w:val="003532D7"/>
    <w:rsid w:val="003809D5"/>
    <w:rsid w:val="00384A53"/>
    <w:rsid w:val="003B31DA"/>
    <w:rsid w:val="003D48AC"/>
    <w:rsid w:val="00402948"/>
    <w:rsid w:val="004032C3"/>
    <w:rsid w:val="0044584A"/>
    <w:rsid w:val="00472BAB"/>
    <w:rsid w:val="004806C5"/>
    <w:rsid w:val="004B5043"/>
    <w:rsid w:val="004E7CE8"/>
    <w:rsid w:val="005C3D44"/>
    <w:rsid w:val="005E20D4"/>
    <w:rsid w:val="00654DBB"/>
    <w:rsid w:val="006B2120"/>
    <w:rsid w:val="00711990"/>
    <w:rsid w:val="0071741F"/>
    <w:rsid w:val="0075444E"/>
    <w:rsid w:val="00767126"/>
    <w:rsid w:val="0079685B"/>
    <w:rsid w:val="007E4B40"/>
    <w:rsid w:val="0089495F"/>
    <w:rsid w:val="008A289F"/>
    <w:rsid w:val="00964B40"/>
    <w:rsid w:val="009A716E"/>
    <w:rsid w:val="00AD73F7"/>
    <w:rsid w:val="00B36789"/>
    <w:rsid w:val="00B729FB"/>
    <w:rsid w:val="00B864F9"/>
    <w:rsid w:val="00C14B23"/>
    <w:rsid w:val="00C2403D"/>
    <w:rsid w:val="00C338A4"/>
    <w:rsid w:val="00C40401"/>
    <w:rsid w:val="00C87F61"/>
    <w:rsid w:val="00C939E5"/>
    <w:rsid w:val="00CD35DF"/>
    <w:rsid w:val="00CD6837"/>
    <w:rsid w:val="00CF15DB"/>
    <w:rsid w:val="00D6727F"/>
    <w:rsid w:val="00DD7E18"/>
    <w:rsid w:val="00E26BEC"/>
    <w:rsid w:val="00EB14A6"/>
    <w:rsid w:val="00EE3BC4"/>
    <w:rsid w:val="00F100D4"/>
    <w:rsid w:val="00FA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scmandel</dc:creator>
  <cp:keywords/>
  <dc:description/>
  <cp:lastModifiedBy>scmandel</cp:lastModifiedBy>
  <cp:revision>6</cp:revision>
  <cp:lastPrinted>2009-10-06T15:30:00Z</cp:lastPrinted>
  <dcterms:created xsi:type="dcterms:W3CDTF">2011-03-28T15:44:00Z</dcterms:created>
  <dcterms:modified xsi:type="dcterms:W3CDTF">2011-04-05T20:37:00Z</dcterms:modified>
</cp:coreProperties>
</file>